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FB" w:rsidRDefault="00347FFB" w:rsidP="00347FFB">
      <w:pPr>
        <w:pStyle w:val="Standard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АДМИНИСТРАЦИЯ                                                               </w:t>
      </w:r>
      <w:r w:rsidR="00A06A73">
        <w:rPr>
          <w:rFonts w:cs="Times New Roman"/>
          <w:b/>
          <w:bCs/>
          <w:sz w:val="28"/>
          <w:szCs w:val="28"/>
        </w:rPr>
        <w:t xml:space="preserve">                      ПИНЕРОВСКОГО</w:t>
      </w:r>
      <w:r>
        <w:rPr>
          <w:rFonts w:cs="Times New Roman"/>
          <w:b/>
          <w:bCs/>
          <w:sz w:val="28"/>
          <w:szCs w:val="28"/>
        </w:rPr>
        <w:t xml:space="preserve">  МУНИЦИПАЛЬНОГО ОБРАЗОВАНИЯ БАЛАШОВСКОГО МУНИЦИПАЛЬНОГО РАЙОНА</w:t>
      </w:r>
    </w:p>
    <w:p w:rsidR="00347FFB" w:rsidRDefault="00347FFB" w:rsidP="00347FFB">
      <w:pPr>
        <w:pStyle w:val="Standard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 w:rsidR="00347FFB" w:rsidRDefault="00347FFB" w:rsidP="00347FFB">
      <w:pPr>
        <w:pStyle w:val="Standard"/>
        <w:spacing w:line="100" w:lineRule="atLeast"/>
        <w:ind w:firstLine="709"/>
        <w:rPr>
          <w:rFonts w:cs="Times New Roman"/>
          <w:b/>
          <w:bCs/>
          <w:sz w:val="28"/>
          <w:szCs w:val="28"/>
        </w:rPr>
      </w:pPr>
    </w:p>
    <w:p w:rsidR="00347FFB" w:rsidRDefault="00347FFB" w:rsidP="00347FFB">
      <w:pPr>
        <w:pStyle w:val="Standard"/>
        <w:spacing w:line="100" w:lineRule="atLeast"/>
        <w:ind w:firstLine="709"/>
      </w:pPr>
      <w:r>
        <w:rPr>
          <w:rFonts w:cs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347FFB" w:rsidRDefault="00347FFB" w:rsidP="00347FFB">
      <w:pPr>
        <w:pStyle w:val="Standard"/>
        <w:spacing w:line="100" w:lineRule="atLeast"/>
        <w:ind w:firstLine="709"/>
        <w:rPr>
          <w:rFonts w:cs="Times New Roman"/>
          <w:bCs/>
          <w:sz w:val="28"/>
          <w:szCs w:val="28"/>
        </w:rPr>
      </w:pPr>
    </w:p>
    <w:p w:rsidR="00347FFB" w:rsidRDefault="00347FFB" w:rsidP="00347FFB">
      <w:pPr>
        <w:pStyle w:val="Standard"/>
        <w:widowControl/>
        <w:spacing w:line="100" w:lineRule="atLeas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 </w:t>
      </w:r>
      <w:r w:rsidR="00461E91">
        <w:rPr>
          <w:rFonts w:cs="Times New Roman"/>
          <w:bCs/>
          <w:sz w:val="28"/>
          <w:szCs w:val="28"/>
        </w:rPr>
        <w:t>15 .06</w:t>
      </w:r>
      <w:r>
        <w:rPr>
          <w:rFonts w:cs="Times New Roman"/>
          <w:bCs/>
          <w:sz w:val="28"/>
          <w:szCs w:val="28"/>
        </w:rPr>
        <w:t xml:space="preserve">.2020 г.     №  </w:t>
      </w:r>
      <w:r w:rsidR="00461E91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>-п</w:t>
      </w:r>
    </w:p>
    <w:p w:rsidR="00347FFB" w:rsidRDefault="00347FFB" w:rsidP="00347FFB">
      <w:pPr>
        <w:pStyle w:val="Standard"/>
        <w:widowControl/>
      </w:pPr>
    </w:p>
    <w:p w:rsidR="00347FFB" w:rsidRDefault="00347FFB" w:rsidP="00347FFB">
      <w:pPr>
        <w:pStyle w:val="Standard"/>
        <w:widowControl/>
        <w:ind w:right="2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рассмотрения                                                                      вопросов правоприменительной практики в                                                                        целях профилактики коррупции</w:t>
      </w:r>
    </w:p>
    <w:p w:rsidR="00347FFB" w:rsidRDefault="00347FFB" w:rsidP="00347FFB">
      <w:pPr>
        <w:pStyle w:val="Standard"/>
        <w:widowControl/>
        <w:ind w:right="21"/>
        <w:jc w:val="center"/>
        <w:rPr>
          <w:b/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пунктом 2.1 статьи 6</w:t>
        </w:r>
      </w:hyperlink>
      <w:r>
        <w:rPr>
          <w:sz w:val="28"/>
          <w:szCs w:val="28"/>
        </w:rPr>
        <w:t xml:space="preserve"> Федерального закона от 25.12.2008  № 273-ФЗ «О противодействии коррупции», Уставом</w:t>
      </w:r>
      <w:r w:rsidR="00A06A73">
        <w:rPr>
          <w:sz w:val="28"/>
          <w:szCs w:val="28"/>
        </w:rPr>
        <w:t xml:space="preserve">  Пинеровского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района, админи</w:t>
      </w:r>
      <w:r w:rsidR="00A06A73">
        <w:rPr>
          <w:sz w:val="28"/>
          <w:szCs w:val="28"/>
        </w:rPr>
        <w:t xml:space="preserve">страция </w:t>
      </w:r>
      <w:proofErr w:type="spellStart"/>
      <w:proofErr w:type="gramStart"/>
      <w:r w:rsidR="00A06A73">
        <w:rPr>
          <w:sz w:val="28"/>
          <w:szCs w:val="28"/>
        </w:rPr>
        <w:t>администрация</w:t>
      </w:r>
      <w:proofErr w:type="spellEnd"/>
      <w:proofErr w:type="gramEnd"/>
      <w:r w:rsidR="00A06A73">
        <w:rPr>
          <w:sz w:val="28"/>
          <w:szCs w:val="28"/>
        </w:rPr>
        <w:t xml:space="preserve"> Пинеровского</w:t>
      </w:r>
      <w:r>
        <w:rPr>
          <w:sz w:val="28"/>
          <w:szCs w:val="28"/>
        </w:rPr>
        <w:t xml:space="preserve"> муниципального образования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47FFB" w:rsidRDefault="00347FFB" w:rsidP="00347FFB">
      <w:pPr>
        <w:pStyle w:val="Standard"/>
        <w:widowControl/>
        <w:jc w:val="center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2. Утвердить состав рабочей </w:t>
      </w:r>
      <w:r w:rsidR="00A06A73">
        <w:rPr>
          <w:sz w:val="28"/>
          <w:szCs w:val="28"/>
        </w:rPr>
        <w:t>группы Администрации  Пинеровского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347FFB" w:rsidRDefault="00347FFB" w:rsidP="00347FFB">
      <w:pPr>
        <w:pStyle w:val="Standard"/>
        <w:widowControl/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347FFB" w:rsidRDefault="00347FFB" w:rsidP="00347FFB">
      <w:pPr>
        <w:pStyle w:val="Standard"/>
        <w:ind w:firstLine="709"/>
        <w:jc w:val="both"/>
      </w:pPr>
      <w:r>
        <w:rPr>
          <w:sz w:val="28"/>
          <w:szCs w:val="28"/>
        </w:rPr>
        <w:t xml:space="preserve">    4. Настоящее постановление вступает в силу со дня официального опубликования (обнародования).</w:t>
      </w:r>
    </w:p>
    <w:p w:rsidR="00347FFB" w:rsidRDefault="00347FFB" w:rsidP="00347FFB">
      <w:pPr>
        <w:pStyle w:val="Standard"/>
        <w:rPr>
          <w:bCs/>
          <w:sz w:val="28"/>
          <w:szCs w:val="28"/>
        </w:rPr>
      </w:pPr>
    </w:p>
    <w:p w:rsidR="00347FFB" w:rsidRDefault="00347FFB" w:rsidP="00347FFB">
      <w:pPr>
        <w:pStyle w:val="Standard"/>
        <w:rPr>
          <w:bCs/>
          <w:sz w:val="28"/>
          <w:szCs w:val="28"/>
        </w:rPr>
      </w:pPr>
    </w:p>
    <w:p w:rsidR="00347FFB" w:rsidRDefault="00347FFB" w:rsidP="00347FFB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06A73">
        <w:rPr>
          <w:b/>
          <w:bCs/>
          <w:sz w:val="28"/>
          <w:szCs w:val="28"/>
        </w:rPr>
        <w:t xml:space="preserve"> администрации Пинеровского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муниципального образования                       </w:t>
      </w:r>
      <w:r w:rsidR="00A06A73">
        <w:rPr>
          <w:b/>
          <w:bCs/>
          <w:sz w:val="28"/>
          <w:szCs w:val="28"/>
        </w:rPr>
        <w:t xml:space="preserve">                   В.А. Копытин</w:t>
      </w:r>
    </w:p>
    <w:p w:rsidR="00347FFB" w:rsidRDefault="00347FFB" w:rsidP="00347FFB">
      <w:pPr>
        <w:pStyle w:val="Standard"/>
        <w:ind w:left="708" w:hanging="708"/>
        <w:rPr>
          <w:bCs/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proofErr w:type="gramStart"/>
      <w:r>
        <w:rPr>
          <w:sz w:val="28"/>
          <w:szCs w:val="28"/>
        </w:rPr>
        <w:t>к</w:t>
      </w:r>
      <w:proofErr w:type="gramEnd"/>
    </w:p>
    <w:p w:rsidR="00347FFB" w:rsidRDefault="00347FFB" w:rsidP="00347FFB">
      <w:pPr>
        <w:pStyle w:val="Standard"/>
        <w:widowControl/>
        <w:ind w:left="5580"/>
      </w:pPr>
      <w:r>
        <w:rPr>
          <w:sz w:val="28"/>
          <w:szCs w:val="28"/>
        </w:rPr>
        <w:t>постан</w:t>
      </w:r>
      <w:r w:rsidR="00A06A73">
        <w:rPr>
          <w:sz w:val="28"/>
          <w:szCs w:val="28"/>
        </w:rPr>
        <w:t>овлению Администрации Пинеровского</w:t>
      </w:r>
      <w:r>
        <w:rPr>
          <w:sz w:val="28"/>
          <w:szCs w:val="28"/>
        </w:rPr>
        <w:t xml:space="preserve"> муниципального образования   </w:t>
      </w:r>
    </w:p>
    <w:p w:rsidR="00347FFB" w:rsidRDefault="00347FFB" w:rsidP="00347FFB">
      <w:pPr>
        <w:pStyle w:val="Standard"/>
        <w:widowControl/>
        <w:ind w:left="5580"/>
        <w:rPr>
          <w:i/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3374">
        <w:rPr>
          <w:sz w:val="28"/>
          <w:szCs w:val="28"/>
        </w:rPr>
        <w:t xml:space="preserve">15.06.2020           </w:t>
      </w:r>
      <w:r>
        <w:rPr>
          <w:sz w:val="28"/>
          <w:szCs w:val="28"/>
        </w:rPr>
        <w:t>№</w:t>
      </w:r>
      <w:r w:rsidR="004E3374">
        <w:rPr>
          <w:sz w:val="28"/>
          <w:szCs w:val="28"/>
        </w:rPr>
        <w:t>16-п</w:t>
      </w:r>
    </w:p>
    <w:p w:rsidR="00347FFB" w:rsidRDefault="00347FFB" w:rsidP="00347FFB">
      <w:pPr>
        <w:pStyle w:val="Standard"/>
        <w:widowControl/>
        <w:ind w:firstLine="540"/>
        <w:jc w:val="both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right="21"/>
        <w:jc w:val="center"/>
        <w:rPr>
          <w:b/>
          <w:sz w:val="28"/>
          <w:szCs w:val="28"/>
        </w:rPr>
      </w:pPr>
      <w:bookmarkStart w:id="0" w:name="P44"/>
      <w:bookmarkEnd w:id="0"/>
      <w:r>
        <w:rPr>
          <w:b/>
          <w:sz w:val="28"/>
          <w:szCs w:val="28"/>
        </w:rPr>
        <w:t>Порядок</w:t>
      </w:r>
    </w:p>
    <w:p w:rsidR="00347FFB" w:rsidRDefault="00347FFB" w:rsidP="00347FFB">
      <w:pPr>
        <w:pStyle w:val="Standard"/>
        <w:widowControl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вопросов правоприменительной практики</w:t>
      </w:r>
    </w:p>
    <w:p w:rsidR="00347FFB" w:rsidRDefault="00347FFB" w:rsidP="00347FFB">
      <w:pPr>
        <w:pStyle w:val="Standard"/>
        <w:widowControl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профилактики коррупции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8"/>
        <w:jc w:val="both"/>
      </w:pPr>
      <w:r>
        <w:rPr>
          <w:sz w:val="28"/>
          <w:szCs w:val="28"/>
        </w:rPr>
        <w:t xml:space="preserve">1. Настоящий Порядок разработан во исполнение положений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пункта 2.1 статьи 6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</w:t>
      </w:r>
      <w:r w:rsidR="00A06A73">
        <w:rPr>
          <w:sz w:val="28"/>
          <w:szCs w:val="28"/>
        </w:rPr>
        <w:t>йствия) Администрации Пинеровского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Администрация) 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347FFB" w:rsidRDefault="00347FFB" w:rsidP="00347FFB">
      <w:pPr>
        <w:pStyle w:val="Standard"/>
        <w:widowControl/>
        <w:ind w:firstLine="708"/>
        <w:jc w:val="both"/>
      </w:pPr>
      <w:r>
        <w:rPr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(далее – судебные решения);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заместитель главы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главный специалист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специалист).</w:t>
      </w:r>
      <w:proofErr w:type="gramEnd"/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>причин принятия Администрацией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5. Специалист ведет учет судебных решений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лиц.</w:t>
      </w:r>
    </w:p>
    <w:p w:rsidR="00347FFB" w:rsidRDefault="00347FFB" w:rsidP="00347FFB">
      <w:pPr>
        <w:pStyle w:val="Standard"/>
        <w:widowControl/>
        <w:ind w:firstLine="709"/>
        <w:jc w:val="both"/>
      </w:pPr>
      <w:bookmarkStart w:id="1" w:name="P64"/>
      <w:bookmarkStart w:id="2" w:name="P60"/>
      <w:bookmarkEnd w:id="1"/>
      <w:bookmarkEnd w:id="2"/>
      <w:r>
        <w:rPr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>
          <w:rPr>
            <w:rStyle w:val="a3"/>
            <w:color w:val="auto"/>
            <w:sz w:val="28"/>
            <w:szCs w:val="28"/>
            <w:u w:val="none"/>
          </w:rPr>
          <w:t>пунктом 6</w:t>
        </w:r>
      </w:hyperlink>
      <w:r>
        <w:rPr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 должностных лиц определяются: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>причины принятия Администрацией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причины, послужившие основаниями признания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решений и действий (бездействия) 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рабочая группа принимает решение, в котором: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>
        <w:rPr>
          <w:sz w:val="28"/>
          <w:szCs w:val="28"/>
        </w:rPr>
        <w:t>разработки</w:t>
      </w:r>
      <w:proofErr w:type="gramEnd"/>
      <w:r>
        <w:rPr>
          <w:sz w:val="28"/>
          <w:szCs w:val="28"/>
        </w:rPr>
        <w:t xml:space="preserve"> и принятия таких мер.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протоколе заседания рабочей группы указываются: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заседания, состав рабочей группы и иных приглашенных лиц;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по каждому случаю признания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>15. Протоколы заседаний рабочей группы хранятся у специалиста</w:t>
      </w:r>
      <w:r>
        <w:rPr>
          <w:i/>
          <w:sz w:val="28"/>
          <w:szCs w:val="28"/>
        </w:rPr>
        <w:t>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заинтересованным должностным лицам администрации.</w:t>
      </w:r>
    </w:p>
    <w:p w:rsidR="00347FFB" w:rsidRDefault="00347FFB" w:rsidP="00347FFB">
      <w:pPr>
        <w:pStyle w:val="Standard"/>
        <w:widowControl/>
        <w:ind w:firstLine="709"/>
        <w:jc w:val="both"/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председателем рабочей группы на имя главы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требований к служебному поведению и урегулированию конфликта интересов и принятия предусмотренных</w:t>
      </w:r>
      <w:proofErr w:type="gramEnd"/>
      <w:r>
        <w:rPr>
          <w:sz w:val="28"/>
          <w:szCs w:val="28"/>
        </w:rPr>
        <w:t xml:space="preserve"> законодательством решений.</w:t>
      </w:r>
    </w:p>
    <w:p w:rsidR="00347FFB" w:rsidRDefault="00347FFB" w:rsidP="00347FFB">
      <w:pPr>
        <w:pStyle w:val="Standard"/>
        <w:widowControl/>
        <w:ind w:firstLine="709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jc w:val="right"/>
        <w:outlineLvl w:val="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jc w:val="right"/>
        <w:outlineLvl w:val="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jc w:val="right"/>
        <w:outlineLvl w:val="0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347FFB" w:rsidRDefault="00347FFB" w:rsidP="00347FFB">
      <w:pPr>
        <w:pStyle w:val="Standard"/>
        <w:widowControl/>
        <w:ind w:left="5580"/>
      </w:pPr>
      <w:r>
        <w:rPr>
          <w:sz w:val="28"/>
          <w:szCs w:val="28"/>
        </w:rPr>
        <w:t xml:space="preserve">постановлению Администрации муниципального образования   </w:t>
      </w:r>
    </w:p>
    <w:p w:rsidR="00347FFB" w:rsidRDefault="00347FFB" w:rsidP="00347FFB">
      <w:pPr>
        <w:pStyle w:val="Standard"/>
        <w:widowControl/>
        <w:ind w:left="5580"/>
        <w:rPr>
          <w:i/>
          <w:sz w:val="28"/>
          <w:szCs w:val="28"/>
        </w:rPr>
      </w:pPr>
    </w:p>
    <w:p w:rsidR="00347FFB" w:rsidRDefault="00347FFB" w:rsidP="00347FFB">
      <w:pPr>
        <w:pStyle w:val="Standard"/>
        <w:widowControl/>
        <w:ind w:left="5580"/>
        <w:rPr>
          <w:sz w:val="28"/>
          <w:szCs w:val="28"/>
        </w:rPr>
      </w:pPr>
      <w:r>
        <w:rPr>
          <w:sz w:val="28"/>
          <w:szCs w:val="28"/>
        </w:rPr>
        <w:t>от                  №</w:t>
      </w:r>
    </w:p>
    <w:p w:rsidR="00347FFB" w:rsidRDefault="00347FFB" w:rsidP="00347FFB">
      <w:pPr>
        <w:pStyle w:val="Standard"/>
        <w:widowControl/>
        <w:ind w:firstLine="709"/>
        <w:jc w:val="both"/>
        <w:rPr>
          <w:sz w:val="28"/>
          <w:szCs w:val="28"/>
        </w:rPr>
      </w:pPr>
    </w:p>
    <w:p w:rsidR="00347FFB" w:rsidRDefault="00347FFB" w:rsidP="00347FFB">
      <w:pPr>
        <w:pStyle w:val="Standard"/>
        <w:widowControl/>
        <w:jc w:val="center"/>
        <w:rPr>
          <w:b/>
          <w:sz w:val="28"/>
          <w:szCs w:val="28"/>
        </w:rPr>
      </w:pPr>
    </w:p>
    <w:p w:rsidR="00347FFB" w:rsidRDefault="00347FFB" w:rsidP="00347FFB">
      <w:pPr>
        <w:pStyle w:val="Standard"/>
        <w:widowControl/>
        <w:spacing w:line="240" w:lineRule="exact"/>
        <w:ind w:firstLine="709"/>
        <w:jc w:val="center"/>
      </w:pPr>
      <w:r>
        <w:rPr>
          <w:b/>
          <w:sz w:val="28"/>
          <w:szCs w:val="28"/>
        </w:rPr>
        <w:t>Состав рабочей группы Администрации</w:t>
      </w:r>
      <w:r>
        <w:rPr>
          <w:b/>
          <w:i/>
          <w:sz w:val="28"/>
          <w:szCs w:val="28"/>
        </w:rPr>
        <w:t xml:space="preserve"> </w:t>
      </w:r>
      <w:r w:rsidR="00A06A73">
        <w:rPr>
          <w:b/>
          <w:sz w:val="28"/>
          <w:szCs w:val="28"/>
        </w:rPr>
        <w:t>Пинеровского</w:t>
      </w:r>
      <w:r>
        <w:rPr>
          <w:b/>
          <w:sz w:val="28"/>
          <w:szCs w:val="28"/>
        </w:rPr>
        <w:t xml:space="preserve"> муниципального образования по рассмотрению вопросов правоприменительной практики</w:t>
      </w:r>
    </w:p>
    <w:p w:rsidR="00347FFB" w:rsidRDefault="00347FFB" w:rsidP="00347FFB">
      <w:pPr>
        <w:pStyle w:val="Standard"/>
        <w:widowControl/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профилактики коррупции</w:t>
      </w:r>
    </w:p>
    <w:p w:rsidR="00347FFB" w:rsidRDefault="00347FFB" w:rsidP="00347FFB">
      <w:pPr>
        <w:pStyle w:val="Standard"/>
        <w:widowControl/>
        <w:ind w:firstLine="709"/>
        <w:rPr>
          <w:i/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рабочей группы:</w:t>
      </w:r>
    </w:p>
    <w:p w:rsidR="00347FFB" w:rsidRDefault="00347FFB" w:rsidP="00347FFB">
      <w:pPr>
        <w:pStyle w:val="Standard"/>
        <w:widowControl/>
        <w:ind w:firstLine="709"/>
        <w:rPr>
          <w:i/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члены рабочей группы:</w:t>
      </w:r>
    </w:p>
    <w:p w:rsidR="00347FFB" w:rsidRDefault="00347FFB" w:rsidP="00347FFB">
      <w:pPr>
        <w:pStyle w:val="Standard"/>
        <w:widowControl/>
        <w:ind w:firstLine="709"/>
        <w:rPr>
          <w:i/>
          <w:sz w:val="28"/>
          <w:szCs w:val="28"/>
        </w:rPr>
      </w:pPr>
    </w:p>
    <w:p w:rsidR="00347FFB" w:rsidRDefault="00347FFB" w:rsidP="00347FFB">
      <w:pPr>
        <w:pStyle w:val="Standard"/>
        <w:widowControl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секретарь рабочей группы:</w:t>
      </w:r>
    </w:p>
    <w:p w:rsidR="002547F8" w:rsidRDefault="002547F8"/>
    <w:sectPr w:rsidR="002547F8" w:rsidSect="0025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7FFB"/>
    <w:rsid w:val="002547F8"/>
    <w:rsid w:val="00347FFB"/>
    <w:rsid w:val="00461E91"/>
    <w:rsid w:val="004A32CC"/>
    <w:rsid w:val="004E3374"/>
    <w:rsid w:val="00803D31"/>
    <w:rsid w:val="00A06A73"/>
    <w:rsid w:val="00B40AED"/>
    <w:rsid w:val="00CA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F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347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8</cp:revision>
  <cp:lastPrinted>2020-06-26T13:46:00Z</cp:lastPrinted>
  <dcterms:created xsi:type="dcterms:W3CDTF">2020-06-26T11:20:00Z</dcterms:created>
  <dcterms:modified xsi:type="dcterms:W3CDTF">2020-07-28T06:32:00Z</dcterms:modified>
</cp:coreProperties>
</file>